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EA9" w:rsidRPr="00EE0355" w:rsidRDefault="000F1EA9" w:rsidP="00EE0355">
      <w:pPr>
        <w:spacing w:after="0" w:line="520" w:lineRule="atLeast"/>
        <w:ind w:left="6521"/>
        <w:outlineLvl w:val="0"/>
        <w:rPr>
          <w:rFonts w:ascii="Times New Roman" w:eastAsia="Times New Roman" w:hAnsi="Times New Roman" w:cs="Times New Roman"/>
          <w:bCs/>
          <w:color w:val="000000"/>
          <w:spacing w:val="-13"/>
          <w:kern w:val="36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bCs/>
          <w:color w:val="000000"/>
          <w:spacing w:val="-13"/>
          <w:kern w:val="36"/>
          <w:sz w:val="24"/>
          <w:szCs w:val="24"/>
          <w:lang w:eastAsia="ru-RU"/>
        </w:rPr>
        <w:t>Утверждено приказом директора МБУК ДИМЦКиТ «Сибирский тракт»</w:t>
      </w:r>
    </w:p>
    <w:p w:rsidR="000F1EA9" w:rsidRPr="00EE0355" w:rsidRDefault="00EE0355" w:rsidP="00EE0355">
      <w:pPr>
        <w:spacing w:after="0" w:line="520" w:lineRule="atLeast"/>
        <w:outlineLvl w:val="0"/>
        <w:rPr>
          <w:rFonts w:ascii="Times New Roman" w:eastAsia="Times New Roman" w:hAnsi="Times New Roman" w:cs="Times New Roman"/>
          <w:bCs/>
          <w:color w:val="000000"/>
          <w:spacing w:val="-1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о</w:t>
      </w:r>
      <w:r w:rsidR="000F1EA9" w:rsidRPr="00EE0355">
        <w:rPr>
          <w:rFonts w:ascii="Times New Roman" w:eastAsia="Times New Roman" w:hAnsi="Times New Roman" w:cs="Times New Roman"/>
          <w:bCs/>
          <w:color w:val="000000"/>
          <w:spacing w:val="-13"/>
          <w:kern w:val="36"/>
          <w:sz w:val="24"/>
          <w:szCs w:val="24"/>
          <w:lang w:eastAsia="ru-RU"/>
        </w:rPr>
        <w:t xml:space="preserve">т  </w:t>
      </w:r>
      <w:r>
        <w:rPr>
          <w:rFonts w:ascii="Times New Roman" w:eastAsia="Times New Roman" w:hAnsi="Times New Roman" w:cs="Times New Roman"/>
          <w:bCs/>
          <w:color w:val="000000"/>
          <w:spacing w:val="-13"/>
          <w:kern w:val="36"/>
          <w:sz w:val="24"/>
          <w:szCs w:val="24"/>
          <w:lang w:eastAsia="ru-RU"/>
        </w:rPr>
        <w:t>17 января   2017 г</w:t>
      </w:r>
      <w:r w:rsidR="000F1EA9" w:rsidRPr="00EE0355">
        <w:rPr>
          <w:rFonts w:ascii="Times New Roman" w:eastAsia="Times New Roman" w:hAnsi="Times New Roman" w:cs="Times New Roman"/>
          <w:bCs/>
          <w:color w:val="000000"/>
          <w:spacing w:val="-13"/>
          <w:kern w:val="36"/>
          <w:sz w:val="24"/>
          <w:szCs w:val="24"/>
          <w:lang w:eastAsia="ru-RU"/>
        </w:rPr>
        <w:t xml:space="preserve">    №</w:t>
      </w:r>
      <w:r>
        <w:rPr>
          <w:rFonts w:ascii="Times New Roman" w:eastAsia="Times New Roman" w:hAnsi="Times New Roman" w:cs="Times New Roman"/>
          <w:bCs/>
          <w:color w:val="000000"/>
          <w:spacing w:val="-13"/>
          <w:kern w:val="36"/>
          <w:sz w:val="24"/>
          <w:szCs w:val="24"/>
          <w:lang w:eastAsia="ru-RU"/>
        </w:rPr>
        <w:t>2</w:t>
      </w:r>
      <w:r w:rsidR="000F1EA9" w:rsidRPr="00EE0355">
        <w:rPr>
          <w:rFonts w:ascii="Times New Roman" w:eastAsia="Times New Roman" w:hAnsi="Times New Roman" w:cs="Times New Roman"/>
          <w:bCs/>
          <w:color w:val="000000"/>
          <w:spacing w:val="-13"/>
          <w:kern w:val="36"/>
          <w:sz w:val="24"/>
          <w:szCs w:val="24"/>
          <w:lang w:eastAsia="ru-RU"/>
        </w:rPr>
        <w:t xml:space="preserve"> </w:t>
      </w:r>
    </w:p>
    <w:p w:rsidR="000F1EA9" w:rsidRPr="00EE0355" w:rsidRDefault="000F1EA9" w:rsidP="000F1EA9">
      <w:pPr>
        <w:spacing w:after="0" w:line="5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3"/>
          <w:kern w:val="36"/>
          <w:sz w:val="28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b/>
          <w:bCs/>
          <w:color w:val="000000"/>
          <w:spacing w:val="-13"/>
          <w:kern w:val="36"/>
          <w:sz w:val="28"/>
          <w:szCs w:val="24"/>
          <w:lang w:eastAsia="ru-RU"/>
        </w:rPr>
        <w:t>Положение о кадровом резерве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1EA9" w:rsidRPr="00EE0355" w:rsidRDefault="000F1EA9" w:rsidP="000F1EA9">
      <w:pPr>
        <w:spacing w:before="18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1.Общие положения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1.1.Настоящее положение определяет порядок формирования и работы с кадровым резервом на руководящие должности.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1.2.Кадровый резерв – это группа высококвалифицированных и перспективных работников, положительно зарекомендовавших себя на занимаемых должностях, прошедших необходимую профессиональную подготовку и обладающих необходимыми для выдвижения профессиональными, деловыми и личностными качествами.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1.3.Цели и задачи формирования кадрового резерва: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преемственности и устойчивости управления отделами;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-закрытие вакансий в короткий срок;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-пополнение состава руководящих кадров учреждения высококвалифицированными кандидатами;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-эффективное использование трудового потенциала работников учреждения;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-продвижение и развитие работников, имеющих потенциал развития;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-повышение качества менеджмента.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-выявить работников, обладающих потенциалом для дальнейшего развития;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-прогнозировать развитие карьеры работников;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-сократить период адаптации работников в новой должности;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-создать систему развития кандидатов кадрового резерва путем систематического изучения личности и планов индивидуальной подготовки;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-повысить лояльность работников, состоящих в кадровом резерве и предотвратить утечку наиболее способных и энергичных кадров путем предложения им ясной и взаимовыгодной перспективы карьерного и личностного роста.</w:t>
      </w:r>
    </w:p>
    <w:p w:rsidR="000F1EA9" w:rsidRPr="00EE0355" w:rsidRDefault="000F1EA9" w:rsidP="000F1EA9">
      <w:pPr>
        <w:spacing w:before="18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2.Порядок формирования кадрового резерва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2.1.Формирование кадрового резерва проводится ежегодно в</w:t>
      </w:r>
      <w:r w:rsidR="002C36D6"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октябре </w:t>
      </w: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текущего года.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2.2.Основанием для начала формированиями кадрового резерва являются: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-настоящее положение;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-служебная записка (служебное письмо) за подписью руководителя отдела 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2.3.Кадровый резерв формируется с учетом структуры учреждения по отделам.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2.4.Служебной запиской (служебным письмом) руководителя отдела  определяется: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-структура кадрового резерва (должности руководителей и специалистов структурных </w:t>
      </w:r>
      <w:r w:rsidR="002C36D6"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отделов</w:t>
      </w: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со штатным расписанием);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-сроки формирования кадрового резерва;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-рекомендуемый состав квалификационной комиссии.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2.5.На основании служебной записки (служебного письма) издается приказ, в котором утверждается состав квалификационной комиссии.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2.6.Организацию работы по формированию кадрового резерва осуществляет руководитель учреждения</w:t>
      </w:r>
      <w:r w:rsidR="007E3643"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иное лицо, несущее ответственность по кадрам,</w:t>
      </w: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совместно с руководителями соответствующих заинтересованных структурных </w:t>
      </w:r>
      <w:r w:rsidR="002C36D6"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отделов</w:t>
      </w: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учреждения.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2.7.Порядок формирования кадрового резерва: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-составление прогноза предполагаемых изменений в составе руководящих кадров (в произвольной форме составляют  руководители </w:t>
      </w:r>
      <w:r w:rsidR="002C36D6"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отделов</w:t>
      </w: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учреждения);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-предварительный отбор кандидатов в кадровый резерв;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-получение информации о деловых, профессиональных и личностных качествах кандидатов;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состава кадрового резерва.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2.8.Предварительный отбор кандидатов в состав кадрового резерва осуществляется, как пра</w:t>
      </w:r>
      <w:r w:rsidR="007E3643"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вило, из соотношения: один – два</w:t>
      </w: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кандидата на одну должность в соответствии с установленными квалификационными требованиями: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-высокая профессиональная подготовка (соответствующее высшее профессиональное образование, знание отраслевой специфики, опыт работы на руководящих должностях);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-необходимые деловые качества (владение современными методами управления, умение завоевывать и поддерживать авторитет, высокая требовательность к себе и другим и т.д.);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-положительные личные качества (целеустремленность, работоспособность, настойчивость, доброжелательность, уравновешенность характера и т.д.);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-возраст от 25 до 55 лет.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2.9.В состав квалификационной комиссии включаются: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-руководитель учреждения;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-руководители структурных </w:t>
      </w:r>
      <w:r w:rsidR="002C36D6"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отделов</w:t>
      </w: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F1EA9" w:rsidRPr="00EE0355" w:rsidRDefault="007E3643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-член профкома;</w:t>
      </w:r>
    </w:p>
    <w:p w:rsidR="007E3643" w:rsidRPr="00EE0355" w:rsidRDefault="007E3643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лицо, несущее ответственность по кадрам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2.10.Отбор кандидатов в состав кадрового резерва осуществляется квалификационной комиссией на основании: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-представления руководителя, по должности которого формируется кадровый резерв;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-листа оценки кандидата в кадровый резерв;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-листа самооценки.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2.11.Решение о включении кандидата в кадровый резерв или об отклонении кандидатуры оформляется протоколом заседания квалификационной комиссии и доводится до сведения кандидата</w:t>
      </w:r>
      <w:r w:rsid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заполнения таблицы в Приложении 1</w:t>
      </w: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2.12.Список кадрового </w:t>
      </w:r>
      <w:r w:rsidR="00AB70BA"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резерва согласовывается с</w:t>
      </w: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руководителем </w:t>
      </w:r>
      <w:r w:rsidR="00AB70BA"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1EA9" w:rsidRPr="00EE0355" w:rsidRDefault="00AB70BA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2.13.Квалификационная комиссия  учреждения </w:t>
      </w:r>
      <w:r w:rsidR="000F1EA9"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 получе</w:t>
      </w: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нные списки кадрового резерва</w:t>
      </w:r>
      <w:r w:rsidR="000F1EA9"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1EA9" w:rsidRPr="00EE0355" w:rsidRDefault="00AB70BA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2.14.С</w:t>
      </w:r>
      <w:r w:rsidR="000F1EA9"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огласованные сп</w:t>
      </w: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иски кадрового резерва формируются </w:t>
      </w:r>
      <w:r w:rsidR="000F1EA9"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общий список кадрового резерва руководителей</w:t>
      </w: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отделов </w:t>
      </w:r>
      <w:r w:rsidR="002C36D6"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передаю</w:t>
      </w:r>
      <w:r w:rsidR="000F1EA9"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2C36D6"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0F1EA9"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на утверждение первому руководителю.</w:t>
      </w:r>
    </w:p>
    <w:p w:rsidR="000F1EA9" w:rsidRPr="00EE0355" w:rsidRDefault="000F1EA9" w:rsidP="000F1EA9">
      <w:pPr>
        <w:spacing w:before="18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3.Организация работы с кадровым резервом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3.1.Работа с кандидатами в кадровый резерв планируется от года до трех лет в зависимости от должности, на которую готовится кандидат.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3.2.Работа с кадровым резервом включает в себя: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-определение потребности в развитии кандидата;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-проведение обучения и иных форм повышения квалификации кандидатов, включенных в кадровый резерв;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-оценку готовности кандидата, зачисленного в кадровый резерв, к исполнению обязанностей по должности, планируемой к замещению.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3.3.Выбор форм работы с кадровым резервом и порядок их применения определяется при разработке планов индивидуальной подготовки для каждого кандидата, состоящего в кадровом резерве.</w:t>
      </w:r>
    </w:p>
    <w:p w:rsidR="000F1EA9" w:rsidRPr="00EE0355" w:rsidRDefault="002C36D6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r w:rsidR="000F1EA9"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.План индивидуальной подготовки кандидата, состоящего в кадровом резерве, выполняется как с отрывом, так и без отрыва от работы по следующим направлениям: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-повышение квалификации (курсы, семинары);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-стажировка;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-самостоятельная подготовка.</w:t>
      </w:r>
    </w:p>
    <w:p w:rsidR="000F1EA9" w:rsidRPr="00EE0355" w:rsidRDefault="002C36D6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</w:t>
      </w:r>
      <w:r w:rsidR="000F1EA9"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.Квалификационная</w:t>
      </w: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 </w:t>
      </w:r>
      <w:r w:rsidR="000F1EA9"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 каждого кандидата по следующим показателям: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-выполнение плана индивидуальной подготовки за год, в том числе качество отчета, подготовленного по итогам стажировки, повышения квалификации;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</w:t>
      </w:r>
      <w:r w:rsidR="002C36D6"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бочие показатели</w:t>
      </w:r>
      <w:proofErr w:type="gramStart"/>
      <w:r w:rsidR="002C36D6"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-оценка непосредственного руководителя.</w:t>
      </w:r>
    </w:p>
    <w:p w:rsidR="000F1EA9" w:rsidRPr="00EE0355" w:rsidRDefault="002C36D6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</w:t>
      </w:r>
      <w:r w:rsidR="000F1EA9"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.По результатам оценки квалификационной комиссии может происходить: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-коррекция плана индивидуальной подготовки кандидата;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-исключение из списка кадрового резерва.</w:t>
      </w:r>
    </w:p>
    <w:p w:rsidR="000F1EA9" w:rsidRPr="00EE0355" w:rsidRDefault="002C36D6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</w:t>
      </w:r>
      <w:r w:rsidR="000F1EA9"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.Кандидатов, неудовлетворительно выполнивших план индивидуальной подготовки или отрицательно проявивших себя, из состава кадрового резерва исключают.</w:t>
      </w:r>
    </w:p>
    <w:p w:rsidR="000F1EA9" w:rsidRPr="00EE0355" w:rsidRDefault="002C36D6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F1EA9"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0F1EA9"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октябре – ноябре текущего года квалификационная комиссия обновляет и утверждает состав кадрового резерва на следующий год.</w:t>
      </w:r>
    </w:p>
    <w:p w:rsidR="000F1EA9" w:rsidRPr="00EE0355" w:rsidRDefault="002C36D6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3.9</w:t>
      </w:r>
      <w:r w:rsidR="000F1EA9"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.Эффективность работы с кадровым резервом за отчетный период оценивается следующими показателями (критериями):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-степенью </w:t>
      </w:r>
      <w:proofErr w:type="spellStart"/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(укомплектованности) кадрового резерва: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noProof/>
          <w:color w:val="BF1616"/>
          <w:sz w:val="24"/>
          <w:szCs w:val="24"/>
          <w:lang w:eastAsia="ru-RU"/>
        </w:rPr>
        <w:drawing>
          <wp:inline distT="0" distB="0" distL="0" distR="0">
            <wp:extent cx="4656455" cy="711200"/>
            <wp:effectExtent l="19050" t="0" r="0" b="0"/>
            <wp:docPr id="2" name="Рисунок 2" descr="Степень укомплектованности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епень укомплектованности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455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-степенью передвижения на планируемые должности: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noProof/>
          <w:color w:val="BF1616"/>
          <w:sz w:val="24"/>
          <w:szCs w:val="24"/>
          <w:lang w:eastAsia="ru-RU"/>
        </w:rPr>
        <w:drawing>
          <wp:inline distT="0" distB="0" distL="0" distR="0">
            <wp:extent cx="4716145" cy="1033145"/>
            <wp:effectExtent l="19050" t="0" r="8255" b="0"/>
            <wp:docPr id="3" name="Рисунок 3" descr="Степень передвижения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епень передвижения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145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-текучестью кадрового резерва руководителей, определяемой как доля кандидатов из резерва, покинувших предприятие:</w:t>
      </w:r>
    </w:p>
    <w:p w:rsidR="000F1EA9" w:rsidRPr="00EE0355" w:rsidRDefault="000F1EA9" w:rsidP="000F1EA9">
      <w:pPr>
        <w:spacing w:before="60" w:after="18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noProof/>
          <w:color w:val="BF1616"/>
          <w:sz w:val="24"/>
          <w:szCs w:val="24"/>
          <w:lang w:eastAsia="ru-RU"/>
        </w:rPr>
        <w:drawing>
          <wp:inline distT="0" distB="0" distL="0" distR="0">
            <wp:extent cx="4741545" cy="744855"/>
            <wp:effectExtent l="19050" t="0" r="1905" b="0"/>
            <wp:docPr id="4" name="Рисунок 4" descr="Текучесть резерв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кучесть резерв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545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-средним сроком пребывания в кадровом резерве до занятия ключевых должностей:</w:t>
      </w:r>
    </w:p>
    <w:p w:rsidR="000F1EA9" w:rsidRPr="00EE0355" w:rsidRDefault="000F1EA9" w:rsidP="000F1EA9">
      <w:pPr>
        <w:spacing w:before="60" w:after="18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noProof/>
          <w:color w:val="BF1616"/>
          <w:sz w:val="24"/>
          <w:szCs w:val="24"/>
          <w:lang w:eastAsia="ru-RU"/>
        </w:rPr>
        <w:drawing>
          <wp:inline distT="0" distB="0" distL="0" distR="0">
            <wp:extent cx="4631055" cy="1024255"/>
            <wp:effectExtent l="19050" t="0" r="0" b="0"/>
            <wp:docPr id="5" name="Рисунок 5" descr="Средний срок пребывания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редний срок пребывания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055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-готовностью кадрового резерва:</w:t>
      </w:r>
    </w:p>
    <w:p w:rsidR="000F1EA9" w:rsidRPr="00EE0355" w:rsidRDefault="000F1EA9" w:rsidP="000F1EA9">
      <w:pPr>
        <w:spacing w:before="60" w:after="18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noProof/>
          <w:color w:val="BF1616"/>
          <w:sz w:val="24"/>
          <w:szCs w:val="24"/>
          <w:lang w:eastAsia="ru-RU"/>
        </w:rPr>
        <w:drawing>
          <wp:inline distT="0" distB="0" distL="0" distR="0">
            <wp:extent cx="4648200" cy="863600"/>
            <wp:effectExtent l="19050" t="0" r="0" b="0"/>
            <wp:docPr id="6" name="Рисунок 6" descr="Готовность резерва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отовность резерва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-эффективностью подготовки руководителей внутри учреждения, которая определяется сравнением доли освободившихся в течение анализируемого периода ключевых должностей, занятых из кадрового резерва, и доли приглашенных со стороны.</w:t>
      </w:r>
    </w:p>
    <w:p w:rsidR="000F1EA9" w:rsidRPr="00EE0355" w:rsidRDefault="002C36D6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</w:t>
      </w:r>
      <w:r w:rsidR="000F1EA9"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.Контроль над работой с кадровым резервом; организационную, координирующую и методическую функции по работе с кадровым резервом осуществляет </w:t>
      </w: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и специалист по кадровой службе</w:t>
      </w:r>
      <w:r w:rsidR="007E3643"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иное лицо, несущее ответственность по кадрам</w:t>
      </w:r>
      <w:r w:rsidR="000F1EA9"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1EA9" w:rsidRPr="00EE0355" w:rsidRDefault="000F1EA9" w:rsidP="000F1EA9">
      <w:pPr>
        <w:spacing w:before="18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4.Ответственность за формирование и работу с кадровым резервом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7E3643"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 по кадрам  или иное лицо, несущее ответственность по кадрам, </w:t>
      </w: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несет ответственность </w:t>
      </w:r>
      <w:proofErr w:type="gramStart"/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</w:t>
      </w:r>
      <w:r w:rsidR="007E3643"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ганизацию работы по формированию</w:t>
      </w: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кадрового резерва (сентябрь – ноябрь текущего года);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-организацию разработки плана работы с кадровым резервом, включая планы индивидуальной подготовки кандидатов в кадровый резерв (ноябрь – декабрь);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-ежемесячное предоставление отчетности о работе с кадровым резервом (до 15 числа месяца, следующего </w:t>
      </w:r>
      <w:proofErr w:type="gramStart"/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отчетным).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4.2.Руководитель, по должности которого представляется кадровый резерв, несет ответственность </w:t>
      </w:r>
      <w:proofErr w:type="gramStart"/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-своевременный и обоснованный отбор кандидата в кадровый резерв (ноябрь текущего года);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-организацию работы по выполнению плана индивидуальной подготовки кандидатом в кадровый резерв (в течение года).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4.3.Кандидат в кадровый резерв несет ответственность </w:t>
      </w:r>
      <w:proofErr w:type="gramStart"/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-выполнение плана индивидуальной подготовки (в течение года):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-представление письменного отчета о выполнении плана индивидуальной подготовки за год руководителю, по должности которого он зачислен в резерв (сентябрь текущего года).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4.4.Квалификационная комиссия несет ответственность </w:t>
      </w:r>
      <w:proofErr w:type="gramStart"/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кадрового резерва (качественный и количественный состав) (ноябрь текущего года);</w:t>
      </w:r>
    </w:p>
    <w:p w:rsidR="000F1EA9" w:rsidRPr="00EE0355" w:rsidRDefault="000F1EA9" w:rsidP="000F1EA9">
      <w:pPr>
        <w:spacing w:before="60" w:after="18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-организацию работы с кадровым резервом (в течение года).</w:t>
      </w:r>
    </w:p>
    <w:p w:rsidR="00EE0355" w:rsidRDefault="00EE0355" w:rsidP="00EE035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E0355" w:rsidRDefault="00EE0355" w:rsidP="00EE035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E0355" w:rsidRDefault="00EE0355" w:rsidP="00EE035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E0355" w:rsidRDefault="00EE0355" w:rsidP="00EE035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E0355" w:rsidRDefault="00EE0355" w:rsidP="00EE035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E0355" w:rsidRDefault="00EE0355" w:rsidP="00EE035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E0355" w:rsidRDefault="00EE0355" w:rsidP="00EE035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E0355" w:rsidRDefault="00EE0355" w:rsidP="00EE035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E0355" w:rsidRDefault="00EE0355" w:rsidP="00EE035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E0355" w:rsidRDefault="00EE0355" w:rsidP="00EE035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E0355" w:rsidRDefault="00EE0355" w:rsidP="00EE035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E0355" w:rsidRDefault="00EE0355" w:rsidP="00EE035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E0355" w:rsidRDefault="00EE0355" w:rsidP="00EE035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E0355" w:rsidRDefault="00EE0355" w:rsidP="00EE035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E0355" w:rsidRDefault="00EE0355" w:rsidP="00EE035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E0355" w:rsidRPr="00EE0355" w:rsidRDefault="00EE0355" w:rsidP="00EE035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  <w:r w:rsidR="000F1EA9" w:rsidRPr="00EE035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E0355">
        <w:rPr>
          <w:rFonts w:ascii="Times New Roman" w:hAnsi="Times New Roman" w:cs="Times New Roman"/>
          <w:sz w:val="24"/>
          <w:szCs w:val="24"/>
        </w:rPr>
        <w:t>Уровень профессиональной компетентности</w:t>
      </w:r>
    </w:p>
    <w:tbl>
      <w:tblPr>
        <w:tblW w:w="1002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7E7E7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9030"/>
        <w:gridCol w:w="992"/>
      </w:tblGrid>
      <w:tr w:rsidR="00EE0355" w:rsidRPr="00EE0355" w:rsidTr="00EE0355">
        <w:trPr>
          <w:trHeight w:val="12"/>
          <w:tblCellSpacing w:w="0" w:type="dxa"/>
        </w:trPr>
        <w:tc>
          <w:tcPr>
            <w:tcW w:w="9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7"/>
            <w:hideMark/>
          </w:tcPr>
          <w:p w:rsidR="00EE0355" w:rsidRPr="00EE0355" w:rsidRDefault="00EE0355" w:rsidP="00EE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55">
              <w:rPr>
                <w:rFonts w:ascii="Times New Roman" w:hAnsi="Times New Roman" w:cs="Times New Roman"/>
                <w:sz w:val="24"/>
                <w:szCs w:val="24"/>
              </w:rPr>
              <w:t>Отличные профессиональные знания, широкий кругозор, опыт практической работы достаточен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7"/>
            <w:hideMark/>
          </w:tcPr>
          <w:p w:rsidR="00EE0355" w:rsidRPr="00EE0355" w:rsidRDefault="00EE0355" w:rsidP="00EE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0355" w:rsidRPr="00EE0355" w:rsidTr="00EE0355">
        <w:trPr>
          <w:tblCellSpacing w:w="0" w:type="dxa"/>
        </w:trPr>
        <w:tc>
          <w:tcPr>
            <w:tcW w:w="9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7"/>
            <w:hideMark/>
          </w:tcPr>
          <w:p w:rsidR="00EE0355" w:rsidRPr="00EE0355" w:rsidRDefault="00EE0355" w:rsidP="00EE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55">
              <w:rPr>
                <w:rFonts w:ascii="Times New Roman" w:hAnsi="Times New Roman" w:cs="Times New Roman"/>
                <w:sz w:val="24"/>
                <w:szCs w:val="24"/>
              </w:rPr>
              <w:t>Знания, ограниченные рамками выполняемой работы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7"/>
            <w:hideMark/>
          </w:tcPr>
          <w:p w:rsidR="00EE0355" w:rsidRPr="00EE0355" w:rsidRDefault="00EE0355" w:rsidP="00EE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0355" w:rsidRPr="00EE0355" w:rsidTr="00EE0355">
        <w:trPr>
          <w:tblCellSpacing w:w="0" w:type="dxa"/>
        </w:trPr>
        <w:tc>
          <w:tcPr>
            <w:tcW w:w="9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7"/>
            <w:hideMark/>
          </w:tcPr>
          <w:p w:rsidR="00EE0355" w:rsidRPr="00EE0355" w:rsidRDefault="00EE0355" w:rsidP="00EE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55">
              <w:rPr>
                <w:rFonts w:ascii="Times New Roman" w:hAnsi="Times New Roman" w:cs="Times New Roman"/>
                <w:sz w:val="24"/>
                <w:szCs w:val="24"/>
              </w:rPr>
              <w:t>Общие и профессиональные знания недостаточны. Отсутствуют навыки практической работы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7"/>
            <w:hideMark/>
          </w:tcPr>
          <w:p w:rsidR="00EE0355" w:rsidRPr="00EE0355" w:rsidRDefault="00EE0355" w:rsidP="00EE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E0355" w:rsidRPr="00EE0355" w:rsidRDefault="00EE0355" w:rsidP="00EE0355">
      <w:pPr>
        <w:rPr>
          <w:rFonts w:ascii="Times New Roman" w:hAnsi="Times New Roman" w:cs="Times New Roman"/>
          <w:sz w:val="24"/>
          <w:szCs w:val="24"/>
        </w:rPr>
      </w:pPr>
      <w:r w:rsidRPr="00EE0355">
        <w:rPr>
          <w:rFonts w:ascii="Times New Roman" w:hAnsi="Times New Roman" w:cs="Times New Roman"/>
          <w:sz w:val="24"/>
          <w:szCs w:val="24"/>
        </w:rPr>
        <w:t>Замещение руководителя в период его отсутствия</w:t>
      </w:r>
    </w:p>
    <w:tbl>
      <w:tblPr>
        <w:tblW w:w="103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7E7E7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9030"/>
        <w:gridCol w:w="1290"/>
      </w:tblGrid>
      <w:tr w:rsidR="00EE0355" w:rsidRPr="00EE0355" w:rsidTr="00EE0355">
        <w:trPr>
          <w:tblCellSpacing w:w="0" w:type="dxa"/>
        </w:trPr>
        <w:tc>
          <w:tcPr>
            <w:tcW w:w="9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7"/>
            <w:hideMark/>
          </w:tcPr>
          <w:p w:rsidR="00EE0355" w:rsidRPr="00EE0355" w:rsidRDefault="00EE0355" w:rsidP="00EE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55">
              <w:rPr>
                <w:rFonts w:ascii="Times New Roman" w:hAnsi="Times New Roman" w:cs="Times New Roman"/>
                <w:sz w:val="24"/>
                <w:szCs w:val="24"/>
              </w:rPr>
              <w:t>Во время отсутствия руководителя (командировки, больничные, отпуск) замещает его по всем вопросам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7"/>
            <w:hideMark/>
          </w:tcPr>
          <w:p w:rsidR="00EE0355" w:rsidRPr="00EE0355" w:rsidRDefault="00EE0355" w:rsidP="00EE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0355" w:rsidRPr="00EE0355" w:rsidTr="00EE0355">
        <w:trPr>
          <w:tblCellSpacing w:w="0" w:type="dxa"/>
        </w:trPr>
        <w:tc>
          <w:tcPr>
            <w:tcW w:w="9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7"/>
            <w:hideMark/>
          </w:tcPr>
          <w:p w:rsidR="00EE0355" w:rsidRPr="00EE0355" w:rsidRDefault="00EE0355" w:rsidP="00EE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55">
              <w:rPr>
                <w:rFonts w:ascii="Times New Roman" w:hAnsi="Times New Roman" w:cs="Times New Roman"/>
                <w:sz w:val="24"/>
                <w:szCs w:val="24"/>
              </w:rPr>
              <w:t>Во время отсутствия руководителя (командировки, больничные, отпуск) замещает его по ряду вопросов, все вопросы решить не сможет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7"/>
            <w:hideMark/>
          </w:tcPr>
          <w:p w:rsidR="00EE0355" w:rsidRPr="00EE0355" w:rsidRDefault="00EE0355" w:rsidP="00EE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0355" w:rsidRPr="00EE0355" w:rsidTr="00EE0355">
        <w:trPr>
          <w:tblCellSpacing w:w="0" w:type="dxa"/>
        </w:trPr>
        <w:tc>
          <w:tcPr>
            <w:tcW w:w="9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7"/>
            <w:hideMark/>
          </w:tcPr>
          <w:p w:rsidR="00EE0355" w:rsidRPr="00EE0355" w:rsidRDefault="00EE0355" w:rsidP="00EE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55">
              <w:rPr>
                <w:rFonts w:ascii="Times New Roman" w:hAnsi="Times New Roman" w:cs="Times New Roman"/>
                <w:sz w:val="24"/>
                <w:szCs w:val="24"/>
              </w:rPr>
              <w:t>Никогда не замещает руководителя во время его отсутствия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7"/>
            <w:hideMark/>
          </w:tcPr>
          <w:p w:rsidR="00EE0355" w:rsidRPr="00EE0355" w:rsidRDefault="00EE0355" w:rsidP="00EE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E0355" w:rsidRPr="00EE0355" w:rsidRDefault="00EE0355" w:rsidP="00EE0355">
      <w:pPr>
        <w:rPr>
          <w:rFonts w:ascii="Times New Roman" w:hAnsi="Times New Roman" w:cs="Times New Roman"/>
          <w:sz w:val="24"/>
          <w:szCs w:val="24"/>
        </w:rPr>
      </w:pPr>
      <w:r w:rsidRPr="00EE0355">
        <w:rPr>
          <w:rFonts w:ascii="Times New Roman" w:hAnsi="Times New Roman" w:cs="Times New Roman"/>
          <w:sz w:val="24"/>
          <w:szCs w:val="24"/>
        </w:rPr>
        <w:t>Отношение к работе</w:t>
      </w:r>
    </w:p>
    <w:tbl>
      <w:tblPr>
        <w:tblW w:w="103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7E7E7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9030"/>
        <w:gridCol w:w="1290"/>
      </w:tblGrid>
      <w:tr w:rsidR="00EE0355" w:rsidRPr="00EE0355" w:rsidTr="00EE0355">
        <w:trPr>
          <w:tblCellSpacing w:w="0" w:type="dxa"/>
        </w:trPr>
        <w:tc>
          <w:tcPr>
            <w:tcW w:w="9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7"/>
            <w:hideMark/>
          </w:tcPr>
          <w:p w:rsidR="00EE0355" w:rsidRPr="00EE0355" w:rsidRDefault="00EE0355" w:rsidP="00EE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55">
              <w:rPr>
                <w:rFonts w:ascii="Times New Roman" w:hAnsi="Times New Roman" w:cs="Times New Roman"/>
                <w:sz w:val="24"/>
                <w:szCs w:val="24"/>
              </w:rPr>
              <w:t>Проявляет активный интерес к работе, энтузиазм, энергичен и инициативен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7"/>
            <w:hideMark/>
          </w:tcPr>
          <w:p w:rsidR="00EE0355" w:rsidRPr="00EE0355" w:rsidRDefault="00EE0355" w:rsidP="00EE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0355" w:rsidRPr="00EE0355" w:rsidTr="00EE0355">
        <w:trPr>
          <w:tblCellSpacing w:w="0" w:type="dxa"/>
        </w:trPr>
        <w:tc>
          <w:tcPr>
            <w:tcW w:w="9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7"/>
            <w:hideMark/>
          </w:tcPr>
          <w:p w:rsidR="00EE0355" w:rsidRPr="00EE0355" w:rsidRDefault="00EE0355" w:rsidP="00EE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355">
              <w:rPr>
                <w:rFonts w:ascii="Times New Roman" w:hAnsi="Times New Roman" w:cs="Times New Roman"/>
                <w:sz w:val="24"/>
                <w:szCs w:val="24"/>
              </w:rPr>
              <w:t>Добросовестен</w:t>
            </w:r>
            <w:proofErr w:type="gramEnd"/>
            <w:r w:rsidRPr="00EE0355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установленных требований, не проявляет особой инициативы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7"/>
            <w:hideMark/>
          </w:tcPr>
          <w:p w:rsidR="00EE0355" w:rsidRPr="00EE0355" w:rsidRDefault="00EE0355" w:rsidP="00EE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0355" w:rsidRPr="00EE0355" w:rsidTr="00EE0355">
        <w:trPr>
          <w:tblCellSpacing w:w="0" w:type="dxa"/>
        </w:trPr>
        <w:tc>
          <w:tcPr>
            <w:tcW w:w="9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7"/>
            <w:hideMark/>
          </w:tcPr>
          <w:p w:rsidR="00EE0355" w:rsidRPr="00EE0355" w:rsidRDefault="00EE0355" w:rsidP="00EE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55">
              <w:rPr>
                <w:rFonts w:ascii="Times New Roman" w:hAnsi="Times New Roman" w:cs="Times New Roman"/>
                <w:sz w:val="24"/>
                <w:szCs w:val="24"/>
              </w:rPr>
              <w:t>Отсутствует интерес к работе, пассивен и безынициативен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7"/>
            <w:hideMark/>
          </w:tcPr>
          <w:p w:rsidR="00EE0355" w:rsidRPr="00EE0355" w:rsidRDefault="00EE0355" w:rsidP="00EE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E0355" w:rsidRPr="00EE0355" w:rsidRDefault="00EE0355" w:rsidP="00EE0355">
      <w:pPr>
        <w:rPr>
          <w:rFonts w:ascii="Times New Roman" w:hAnsi="Times New Roman" w:cs="Times New Roman"/>
          <w:sz w:val="24"/>
          <w:szCs w:val="24"/>
        </w:rPr>
      </w:pPr>
      <w:r w:rsidRPr="00EE0355">
        <w:rPr>
          <w:rFonts w:ascii="Times New Roman" w:hAnsi="Times New Roman" w:cs="Times New Roman"/>
          <w:sz w:val="24"/>
          <w:szCs w:val="24"/>
        </w:rPr>
        <w:t>Интеллект, понятливость</w:t>
      </w:r>
    </w:p>
    <w:tbl>
      <w:tblPr>
        <w:tblW w:w="103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7E7E7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9171"/>
        <w:gridCol w:w="1149"/>
      </w:tblGrid>
      <w:tr w:rsidR="00EE0355" w:rsidRPr="00EE0355" w:rsidTr="00EE0355">
        <w:trPr>
          <w:tblCellSpacing w:w="0" w:type="dxa"/>
        </w:trPr>
        <w:tc>
          <w:tcPr>
            <w:tcW w:w="9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7"/>
            <w:hideMark/>
          </w:tcPr>
          <w:p w:rsidR="00EE0355" w:rsidRPr="00EE0355" w:rsidRDefault="00EE0355" w:rsidP="00EE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355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EE0355">
              <w:rPr>
                <w:rFonts w:ascii="Times New Roman" w:hAnsi="Times New Roman" w:cs="Times New Roman"/>
                <w:sz w:val="24"/>
                <w:szCs w:val="24"/>
              </w:rPr>
              <w:t xml:space="preserve"> к анализу, мышление гибкое, умеет хорошо изъясняться и ориентироваться в новом предмете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7"/>
            <w:hideMark/>
          </w:tcPr>
          <w:p w:rsidR="00EE0355" w:rsidRPr="00EE0355" w:rsidRDefault="00EE0355" w:rsidP="00EE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0355" w:rsidRPr="00EE0355" w:rsidTr="00EE0355">
        <w:trPr>
          <w:tblCellSpacing w:w="0" w:type="dxa"/>
        </w:trPr>
        <w:tc>
          <w:tcPr>
            <w:tcW w:w="9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7"/>
            <w:hideMark/>
          </w:tcPr>
          <w:p w:rsidR="00EE0355" w:rsidRPr="00EE0355" w:rsidRDefault="00EE0355" w:rsidP="00EE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55">
              <w:rPr>
                <w:rFonts w:ascii="Times New Roman" w:hAnsi="Times New Roman" w:cs="Times New Roman"/>
                <w:sz w:val="24"/>
                <w:szCs w:val="24"/>
              </w:rPr>
              <w:t>Понимает обычные задания после объяснений, делает правильные заключения и выводы по результатам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7"/>
            <w:hideMark/>
          </w:tcPr>
          <w:p w:rsidR="00EE0355" w:rsidRPr="00EE0355" w:rsidRDefault="00EE0355" w:rsidP="00EE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0355" w:rsidRPr="00EE0355" w:rsidTr="00EE0355">
        <w:trPr>
          <w:tblCellSpacing w:w="0" w:type="dxa"/>
        </w:trPr>
        <w:tc>
          <w:tcPr>
            <w:tcW w:w="9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7"/>
            <w:hideMark/>
          </w:tcPr>
          <w:p w:rsidR="00EE0355" w:rsidRPr="00EE0355" w:rsidRDefault="00EE0355" w:rsidP="00EE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55">
              <w:rPr>
                <w:rFonts w:ascii="Times New Roman" w:hAnsi="Times New Roman" w:cs="Times New Roman"/>
                <w:sz w:val="24"/>
                <w:szCs w:val="24"/>
              </w:rPr>
              <w:t xml:space="preserve">Плохо ориентируется в сути вопросов, отсутствует желание думать, </w:t>
            </w:r>
            <w:proofErr w:type="gramStart"/>
            <w:r w:rsidRPr="00EE0355">
              <w:rPr>
                <w:rFonts w:ascii="Times New Roman" w:hAnsi="Times New Roman" w:cs="Times New Roman"/>
                <w:sz w:val="24"/>
                <w:szCs w:val="24"/>
              </w:rPr>
              <w:t>неспособен</w:t>
            </w:r>
            <w:proofErr w:type="gramEnd"/>
            <w:r w:rsidRPr="00EE0355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свои мысли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7"/>
            <w:hideMark/>
          </w:tcPr>
          <w:p w:rsidR="00EE0355" w:rsidRPr="00EE0355" w:rsidRDefault="00EE0355" w:rsidP="00EE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E0355" w:rsidRPr="00EE0355" w:rsidRDefault="00EE0355" w:rsidP="00EE0355">
      <w:pPr>
        <w:rPr>
          <w:rFonts w:ascii="Times New Roman" w:hAnsi="Times New Roman" w:cs="Times New Roman"/>
          <w:sz w:val="24"/>
          <w:szCs w:val="24"/>
        </w:rPr>
      </w:pPr>
    </w:p>
    <w:p w:rsidR="00EE0355" w:rsidRPr="00EE0355" w:rsidRDefault="00EE0355" w:rsidP="00EE0355">
      <w:pPr>
        <w:rPr>
          <w:rFonts w:ascii="Times New Roman" w:hAnsi="Times New Roman" w:cs="Times New Roman"/>
          <w:sz w:val="24"/>
          <w:szCs w:val="24"/>
        </w:rPr>
      </w:pPr>
      <w:r w:rsidRPr="00EE0355">
        <w:rPr>
          <w:rFonts w:ascii="Times New Roman" w:hAnsi="Times New Roman" w:cs="Times New Roman"/>
          <w:sz w:val="24"/>
          <w:szCs w:val="24"/>
        </w:rPr>
        <w:t>Надежность</w:t>
      </w:r>
    </w:p>
    <w:tbl>
      <w:tblPr>
        <w:tblW w:w="103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7E7E7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9171"/>
        <w:gridCol w:w="1149"/>
      </w:tblGrid>
      <w:tr w:rsidR="00EE0355" w:rsidRPr="00EE0355" w:rsidTr="00EE0355">
        <w:trPr>
          <w:tblCellSpacing w:w="0" w:type="dxa"/>
        </w:trPr>
        <w:tc>
          <w:tcPr>
            <w:tcW w:w="9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7"/>
            <w:hideMark/>
          </w:tcPr>
          <w:p w:rsidR="00EE0355" w:rsidRPr="00EE0355" w:rsidRDefault="00EE0355" w:rsidP="00EE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Отличается высокой степенью надежности, никогда не подводит, строго хранит конфиденциальную информацию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7"/>
            <w:hideMark/>
          </w:tcPr>
          <w:p w:rsidR="00EE0355" w:rsidRPr="00EE0355" w:rsidRDefault="00EE0355" w:rsidP="00EE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0355" w:rsidRPr="00EE0355" w:rsidTr="00EE0355">
        <w:trPr>
          <w:tblCellSpacing w:w="0" w:type="dxa"/>
        </w:trPr>
        <w:tc>
          <w:tcPr>
            <w:tcW w:w="9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7"/>
            <w:hideMark/>
          </w:tcPr>
          <w:p w:rsidR="00EE0355" w:rsidRPr="00EE0355" w:rsidRDefault="00EE0355" w:rsidP="00EE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55">
              <w:rPr>
                <w:rFonts w:ascii="Times New Roman" w:hAnsi="Times New Roman" w:cs="Times New Roman"/>
                <w:sz w:val="24"/>
                <w:szCs w:val="24"/>
              </w:rPr>
              <w:t xml:space="preserve">Редко подводит, обычно </w:t>
            </w:r>
            <w:proofErr w:type="gramStart"/>
            <w:r w:rsidRPr="00EE0355">
              <w:rPr>
                <w:rFonts w:ascii="Times New Roman" w:hAnsi="Times New Roman" w:cs="Times New Roman"/>
                <w:sz w:val="24"/>
                <w:szCs w:val="24"/>
              </w:rPr>
              <w:t>надежен</w:t>
            </w:r>
            <w:proofErr w:type="gramEnd"/>
            <w:r w:rsidRPr="00EE0355">
              <w:rPr>
                <w:rFonts w:ascii="Times New Roman" w:hAnsi="Times New Roman" w:cs="Times New Roman"/>
                <w:sz w:val="24"/>
                <w:szCs w:val="24"/>
              </w:rPr>
              <w:t>, но требует постоянного контроля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7"/>
            <w:hideMark/>
          </w:tcPr>
          <w:p w:rsidR="00EE0355" w:rsidRPr="00EE0355" w:rsidRDefault="00EE0355" w:rsidP="00EE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0355" w:rsidRPr="00EE0355" w:rsidTr="00EE0355">
        <w:trPr>
          <w:tblCellSpacing w:w="0" w:type="dxa"/>
        </w:trPr>
        <w:tc>
          <w:tcPr>
            <w:tcW w:w="9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7"/>
            <w:hideMark/>
          </w:tcPr>
          <w:p w:rsidR="00EE0355" w:rsidRPr="00EE0355" w:rsidRDefault="00EE0355" w:rsidP="00EE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355">
              <w:rPr>
                <w:rFonts w:ascii="Times New Roman" w:hAnsi="Times New Roman" w:cs="Times New Roman"/>
                <w:sz w:val="24"/>
                <w:szCs w:val="24"/>
              </w:rPr>
              <w:t>Ненадежен</w:t>
            </w:r>
            <w:proofErr w:type="gramEnd"/>
            <w:r w:rsidRPr="00EE0355">
              <w:rPr>
                <w:rFonts w:ascii="Times New Roman" w:hAnsi="Times New Roman" w:cs="Times New Roman"/>
                <w:sz w:val="24"/>
                <w:szCs w:val="24"/>
              </w:rPr>
              <w:t>, нельзя положиться, не аккуратен при хранении конфиденциальной информации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7"/>
            <w:hideMark/>
          </w:tcPr>
          <w:p w:rsidR="00EE0355" w:rsidRPr="00EE0355" w:rsidRDefault="00EE0355" w:rsidP="00EE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E0355" w:rsidRPr="00EE0355" w:rsidRDefault="00EE0355" w:rsidP="00EE0355">
      <w:pPr>
        <w:rPr>
          <w:rFonts w:ascii="Times New Roman" w:hAnsi="Times New Roman" w:cs="Times New Roman"/>
          <w:sz w:val="24"/>
          <w:szCs w:val="24"/>
        </w:rPr>
      </w:pPr>
      <w:r w:rsidRPr="00EE0355">
        <w:rPr>
          <w:rFonts w:ascii="Times New Roman" w:hAnsi="Times New Roman" w:cs="Times New Roman"/>
          <w:sz w:val="24"/>
          <w:szCs w:val="24"/>
        </w:rPr>
        <w:t>Взаимоотношения с коллегами по работе</w:t>
      </w:r>
    </w:p>
    <w:tbl>
      <w:tblPr>
        <w:tblW w:w="103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7E7E7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9171"/>
        <w:gridCol w:w="1149"/>
      </w:tblGrid>
      <w:tr w:rsidR="00EE0355" w:rsidRPr="00EE0355" w:rsidTr="00EE0355">
        <w:trPr>
          <w:tblCellSpacing w:w="0" w:type="dxa"/>
        </w:trPr>
        <w:tc>
          <w:tcPr>
            <w:tcW w:w="9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7"/>
            <w:hideMark/>
          </w:tcPr>
          <w:p w:rsidR="00EE0355" w:rsidRPr="00EE0355" w:rsidRDefault="00EE0355" w:rsidP="00EE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55">
              <w:rPr>
                <w:rFonts w:ascii="Times New Roman" w:hAnsi="Times New Roman" w:cs="Times New Roman"/>
                <w:sz w:val="24"/>
                <w:szCs w:val="24"/>
              </w:rPr>
              <w:t xml:space="preserve">Хорошие отношения с коллегами, умеет работать в команде, </w:t>
            </w:r>
            <w:proofErr w:type="gramStart"/>
            <w:r w:rsidRPr="00EE0355">
              <w:rPr>
                <w:rFonts w:ascii="Times New Roman" w:hAnsi="Times New Roman" w:cs="Times New Roman"/>
                <w:sz w:val="24"/>
                <w:szCs w:val="24"/>
              </w:rPr>
              <w:t>тактичен</w:t>
            </w:r>
            <w:proofErr w:type="gramEnd"/>
            <w:r w:rsidRPr="00EE0355">
              <w:rPr>
                <w:rFonts w:ascii="Times New Roman" w:hAnsi="Times New Roman" w:cs="Times New Roman"/>
                <w:sz w:val="24"/>
                <w:szCs w:val="24"/>
              </w:rPr>
              <w:t>, доброжелателен. Пользуется авторитетом среди коллег. К нему часто обращаются с рабочими вопросами.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7"/>
            <w:hideMark/>
          </w:tcPr>
          <w:p w:rsidR="00EE0355" w:rsidRPr="00EE0355" w:rsidRDefault="00EE0355" w:rsidP="00EE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0355" w:rsidRPr="00EE0355" w:rsidTr="00EE0355">
        <w:trPr>
          <w:tblCellSpacing w:w="0" w:type="dxa"/>
        </w:trPr>
        <w:tc>
          <w:tcPr>
            <w:tcW w:w="9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7"/>
            <w:hideMark/>
          </w:tcPr>
          <w:p w:rsidR="00EE0355" w:rsidRPr="00EE0355" w:rsidRDefault="00EE0355" w:rsidP="00EE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55">
              <w:rPr>
                <w:rFonts w:ascii="Times New Roman" w:hAnsi="Times New Roman" w:cs="Times New Roman"/>
                <w:sz w:val="24"/>
                <w:szCs w:val="24"/>
              </w:rPr>
              <w:t>Нейтральные отношения с коллегами, некоторые моменты в поведении требуют корректировки. Пользуется авторитетом не у всех сотрудников и не стремится изменить ситуацию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7"/>
            <w:hideMark/>
          </w:tcPr>
          <w:p w:rsidR="00EE0355" w:rsidRPr="00EE0355" w:rsidRDefault="00EE0355" w:rsidP="00EE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0355" w:rsidRPr="00EE0355" w:rsidTr="00EE0355">
        <w:trPr>
          <w:tblCellSpacing w:w="0" w:type="dxa"/>
        </w:trPr>
        <w:tc>
          <w:tcPr>
            <w:tcW w:w="9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7"/>
            <w:hideMark/>
          </w:tcPr>
          <w:p w:rsidR="00EE0355" w:rsidRPr="00EE0355" w:rsidRDefault="00EE0355" w:rsidP="00EE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55">
              <w:rPr>
                <w:rFonts w:ascii="Times New Roman" w:hAnsi="Times New Roman" w:cs="Times New Roman"/>
                <w:sz w:val="24"/>
                <w:szCs w:val="24"/>
              </w:rPr>
              <w:t>Трения с коллегами, нежелание сотрудничать, не тактичность. Не пользуется авторитетом, не помогает в решении рабочих вопросов.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7"/>
            <w:hideMark/>
          </w:tcPr>
          <w:p w:rsidR="00EE0355" w:rsidRPr="00EE0355" w:rsidRDefault="00EE0355" w:rsidP="00EE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E0355" w:rsidRPr="00EE0355" w:rsidRDefault="00EE0355" w:rsidP="00EE0355">
      <w:pPr>
        <w:rPr>
          <w:rFonts w:ascii="Times New Roman" w:hAnsi="Times New Roman" w:cs="Times New Roman"/>
          <w:sz w:val="24"/>
          <w:szCs w:val="24"/>
        </w:rPr>
      </w:pPr>
      <w:r w:rsidRPr="00EE0355">
        <w:rPr>
          <w:rFonts w:ascii="Times New Roman" w:hAnsi="Times New Roman" w:cs="Times New Roman"/>
          <w:sz w:val="24"/>
          <w:szCs w:val="24"/>
        </w:rPr>
        <w:t>Считаю целесообразным</w:t>
      </w:r>
    </w:p>
    <w:tbl>
      <w:tblPr>
        <w:tblW w:w="103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7E7E7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9171"/>
        <w:gridCol w:w="1149"/>
      </w:tblGrid>
      <w:tr w:rsidR="00EE0355" w:rsidRPr="00EE0355" w:rsidTr="00EE0355">
        <w:trPr>
          <w:tblCellSpacing w:w="0" w:type="dxa"/>
        </w:trPr>
        <w:tc>
          <w:tcPr>
            <w:tcW w:w="9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7"/>
            <w:hideMark/>
          </w:tcPr>
          <w:p w:rsidR="00EE0355" w:rsidRPr="00EE0355" w:rsidRDefault="00EE0355" w:rsidP="00EE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55">
              <w:rPr>
                <w:rFonts w:ascii="Times New Roman" w:hAnsi="Times New Roman" w:cs="Times New Roman"/>
                <w:sz w:val="24"/>
                <w:szCs w:val="24"/>
              </w:rPr>
              <w:t>Включить сотрудника в кадровый резерв на должность…….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7"/>
            <w:hideMark/>
          </w:tcPr>
          <w:p w:rsidR="00EE0355" w:rsidRPr="00EE0355" w:rsidRDefault="00EE0355" w:rsidP="00EE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0355" w:rsidRPr="00EE0355" w:rsidTr="00EE0355">
        <w:trPr>
          <w:tblCellSpacing w:w="0" w:type="dxa"/>
        </w:trPr>
        <w:tc>
          <w:tcPr>
            <w:tcW w:w="9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7"/>
            <w:hideMark/>
          </w:tcPr>
          <w:p w:rsidR="00EE0355" w:rsidRPr="00EE0355" w:rsidRDefault="00EE0355" w:rsidP="00EE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55">
              <w:rPr>
                <w:rFonts w:ascii="Times New Roman" w:hAnsi="Times New Roman" w:cs="Times New Roman"/>
                <w:sz w:val="24"/>
                <w:szCs w:val="24"/>
              </w:rPr>
              <w:t xml:space="preserve">Включить сотрудника в кадровый резерв на должность…….и обратить особое внимание </w:t>
            </w:r>
            <w:proofErr w:type="gramStart"/>
            <w:r w:rsidRPr="00EE035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E0355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7"/>
            <w:hideMark/>
          </w:tcPr>
          <w:p w:rsidR="00EE0355" w:rsidRPr="00EE0355" w:rsidRDefault="00EE0355" w:rsidP="00EE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0355" w:rsidRPr="00EE0355" w:rsidTr="00EE0355">
        <w:trPr>
          <w:tblCellSpacing w:w="0" w:type="dxa"/>
        </w:trPr>
        <w:tc>
          <w:tcPr>
            <w:tcW w:w="9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7"/>
            <w:hideMark/>
          </w:tcPr>
          <w:p w:rsidR="00EE0355" w:rsidRPr="00EE0355" w:rsidRDefault="00EE0355" w:rsidP="00EE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55">
              <w:rPr>
                <w:rFonts w:ascii="Times New Roman" w:hAnsi="Times New Roman" w:cs="Times New Roman"/>
                <w:sz w:val="24"/>
                <w:szCs w:val="24"/>
              </w:rPr>
              <w:t>Не включать сотрудника в кадровый резерв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7"/>
            <w:hideMark/>
          </w:tcPr>
          <w:p w:rsidR="00EE0355" w:rsidRPr="00EE0355" w:rsidRDefault="00EE0355" w:rsidP="00EE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E0355" w:rsidRPr="00EE0355" w:rsidRDefault="00EE0355" w:rsidP="00EE03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78A1" w:rsidRPr="00EE0355" w:rsidRDefault="00C378A1" w:rsidP="000F1EA9">
      <w:pPr>
        <w:rPr>
          <w:rFonts w:ascii="Times New Roman" w:hAnsi="Times New Roman" w:cs="Times New Roman"/>
          <w:sz w:val="24"/>
          <w:szCs w:val="24"/>
        </w:rPr>
      </w:pPr>
    </w:p>
    <w:sectPr w:rsidR="00C378A1" w:rsidRPr="00EE0355" w:rsidSect="000F1E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1EA9"/>
    <w:rsid w:val="000F1EA9"/>
    <w:rsid w:val="001A429C"/>
    <w:rsid w:val="002C36D6"/>
    <w:rsid w:val="00355098"/>
    <w:rsid w:val="006B2DF3"/>
    <w:rsid w:val="007E3643"/>
    <w:rsid w:val="00913CB0"/>
    <w:rsid w:val="00AB70BA"/>
    <w:rsid w:val="00B744ED"/>
    <w:rsid w:val="00C021CB"/>
    <w:rsid w:val="00C378A1"/>
    <w:rsid w:val="00C916AE"/>
    <w:rsid w:val="00EE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A1"/>
  </w:style>
  <w:style w:type="paragraph" w:styleId="1">
    <w:name w:val="heading 1"/>
    <w:basedOn w:val="a"/>
    <w:link w:val="10"/>
    <w:uiPriority w:val="9"/>
    <w:qFormat/>
    <w:rsid w:val="000F1E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E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E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E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F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1EA9"/>
    <w:rPr>
      <w:color w:val="0000FF"/>
      <w:u w:val="single"/>
    </w:rPr>
  </w:style>
  <w:style w:type="character" w:styleId="a5">
    <w:name w:val="Emphasis"/>
    <w:basedOn w:val="a0"/>
    <w:uiPriority w:val="20"/>
    <w:qFormat/>
    <w:rsid w:val="000F1EA9"/>
    <w:rPr>
      <w:i/>
      <w:iCs/>
    </w:rPr>
  </w:style>
  <w:style w:type="character" w:customStyle="1" w:styleId="apple-converted-space">
    <w:name w:val="apple-converted-space"/>
    <w:basedOn w:val="a0"/>
    <w:rsid w:val="000F1EA9"/>
  </w:style>
  <w:style w:type="character" w:styleId="a6">
    <w:name w:val="Strong"/>
    <w:basedOn w:val="a0"/>
    <w:uiPriority w:val="22"/>
    <w:qFormat/>
    <w:rsid w:val="000F1EA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F1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1E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5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henkolv.ru/wp-content/uploads/2015/05/%D0%A2%D0%B5%D0%BA%D1%83%D1%87%D0%B5%D1%81%D1%82%D1%8C-%D1%80%D0%B5%D0%B7%D0%B5%D1%80%D0%B2%D0%B0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tihenkolv.ru/wp-content/uploads/2015/05/%D0%93%D0%BE%D1%82%D0%BE%D0%B2%D0%BD%D0%BE%D1%81%D1%82%D1%8C-%D1%80%D0%B5%D0%B7%D0%B5%D1%80%D0%B2%D0%B0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ihenkolv.ru/wp-content/uploads/2015/05/%D0%A1%D1%82%D0%B5%D0%BF%D0%B5%D0%BD%D1%8C-%D0%BF%D0%B5%D1%80%D0%B5%D0%B4%D0%B2%D0%B8%D0%B6%D0%B5%D0%BD%D0%B8%D1%8F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tihenkolv.ru/wp-content/uploads/2015/05/%D0%A1%D1%80%D0%B5%D0%B4%D0%BD%D0%B8%D0%B9-%D1%81%D1%80%D0%BE%D0%BA-%D0%BF%D1%80%D0%B5%D0%B1%D1%8B%D0%B2%D0%B0%D0%BD%D0%B8%D1%8F.jpg" TargetMode="External"/><Relationship Id="rId4" Type="http://schemas.openxmlformats.org/officeDocument/2006/relationships/hyperlink" Target="http://tihenkolv.ru/wp-content/uploads/2015/05/%D0%A1%D1%82%D0%B5%D0%BF%D0%B5%D0%BD%D1%8C-%D1%83%D0%BA%D0%BE%D0%BC%D0%BF%D0%BB%D0%B5%D0%BA%D1%82%D0%BE%D0%B2%D0%B0%D0%BD%D0%BD%D0%BE%D1%81%D1%82%D0%B8.jpg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turizm</dc:creator>
  <cp:lastModifiedBy>turizm</cp:lastModifiedBy>
  <cp:revision>2</cp:revision>
  <dcterms:created xsi:type="dcterms:W3CDTF">2017-01-19T08:50:00Z</dcterms:created>
  <dcterms:modified xsi:type="dcterms:W3CDTF">2017-01-19T08:50:00Z</dcterms:modified>
</cp:coreProperties>
</file>